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A6" w:rsidRDefault="00182CA6">
      <w:pPr>
        <w:rPr>
          <w:rtl/>
        </w:rPr>
      </w:pPr>
    </w:p>
    <w:p w:rsidR="009453F6" w:rsidRDefault="009453F6"/>
    <w:p w:rsidR="009453F6" w:rsidRDefault="009453F6"/>
    <w:p w:rsidR="009453F6" w:rsidRDefault="009453F6" w:rsidP="009453F6">
      <w:pPr>
        <w:jc w:val="center"/>
        <w:rPr>
          <w:rtl/>
        </w:rPr>
      </w:pPr>
      <w:r>
        <w:rPr>
          <w:noProof/>
        </w:rPr>
        <w:drawing>
          <wp:inline distT="0" distB="0" distL="0" distR="0">
            <wp:extent cx="5267325" cy="4162425"/>
            <wp:effectExtent l="0" t="0" r="9525" b="9525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3F6" w:rsidRPr="009453F6" w:rsidRDefault="009453F6" w:rsidP="009453F6">
      <w:pPr>
        <w:shd w:val="clear" w:color="auto" w:fill="EAEEF0"/>
        <w:spacing w:after="0" w:line="675" w:lineRule="atLeast"/>
        <w:outlineLvl w:val="0"/>
        <w:rPr>
          <w:rFonts w:ascii="Arial" w:eastAsia="Times New Roman" w:hAnsi="Arial" w:cs="Arial"/>
          <w:b/>
          <w:bCs/>
          <w:color w:val="333435"/>
          <w:kern w:val="36"/>
          <w:sz w:val="36"/>
          <w:szCs w:val="36"/>
        </w:rPr>
      </w:pPr>
      <w:r w:rsidRPr="009453F6">
        <w:rPr>
          <w:rFonts w:ascii="Arial" w:eastAsia="Times New Roman" w:hAnsi="Arial" w:cs="Arial"/>
          <w:b/>
          <w:bCs/>
          <w:color w:val="333435"/>
          <w:kern w:val="36"/>
          <w:sz w:val="36"/>
          <w:szCs w:val="36"/>
          <w:rtl/>
        </w:rPr>
        <w:t xml:space="preserve">עמודת </w:t>
      </w:r>
      <w:r w:rsidRPr="009453F6">
        <w:rPr>
          <w:rFonts w:ascii="Arial" w:eastAsia="Times New Roman" w:hAnsi="Arial" w:cs="Arial"/>
          <w:b/>
          <w:bCs/>
          <w:color w:val="333435"/>
          <w:kern w:val="36"/>
          <w:sz w:val="36"/>
          <w:szCs w:val="36"/>
        </w:rPr>
        <w:t>TREION™ TSDI Nano</w:t>
      </w:r>
    </w:p>
    <w:p w:rsidR="009453F6" w:rsidRPr="009453F6" w:rsidRDefault="009453F6" w:rsidP="009453F6">
      <w:pPr>
        <w:shd w:val="clear" w:color="auto" w:fill="EAEEF0"/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9453F6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</w:rPr>
        <w:drawing>
          <wp:inline distT="0" distB="0" distL="0" distR="0" wp14:anchorId="158442B6" wp14:editId="1341F4B9">
            <wp:extent cx="1885950" cy="1657350"/>
            <wp:effectExtent l="0" t="0" r="0" b="0"/>
            <wp:docPr id="3" name="תמונה 3" descr="http://www.treitelonline.com/images/itempics/cat2_85_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reitelonline.com/images/itempics/cat2_85_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3F6" w:rsidRPr="009453F6" w:rsidRDefault="009453F6" w:rsidP="009453F6">
      <w:pPr>
        <w:shd w:val="clear" w:color="auto" w:fill="EAEEF0"/>
        <w:spacing w:after="240" w:line="240" w:lineRule="auto"/>
        <w:rPr>
          <w:rFonts w:ascii="Arial" w:eastAsia="Times New Roman" w:hAnsi="Arial" w:cs="Arial"/>
          <w:color w:val="4B4944"/>
          <w:sz w:val="21"/>
          <w:szCs w:val="21"/>
        </w:rPr>
      </w:pPr>
      <w:r w:rsidRPr="009453F6">
        <w:rPr>
          <w:rFonts w:ascii="Arial" w:eastAsia="Times New Roman" w:hAnsi="Arial" w:cs="Arial"/>
          <w:color w:val="4B4944"/>
          <w:sz w:val="21"/>
          <w:szCs w:val="21"/>
          <w:rtl/>
        </w:rPr>
        <w:t>עמודות חילוף יונים שתוכננו במיוחד עבור מעבדות קטנות, מרפאות שיניים, בתי מרקחת, חנויות אופטיקה ועוד. לצריכה של עד 10 ליטר מים נטולי מלחים ליום.</w:t>
      </w:r>
    </w:p>
    <w:p w:rsidR="009453F6" w:rsidRPr="009453F6" w:rsidRDefault="009453F6" w:rsidP="009453F6">
      <w:pPr>
        <w:shd w:val="clear" w:color="auto" w:fill="EAEEF0"/>
        <w:spacing w:after="240" w:line="240" w:lineRule="auto"/>
        <w:rPr>
          <w:rFonts w:ascii="Arial" w:eastAsia="Times New Roman" w:hAnsi="Arial" w:cs="Arial"/>
          <w:color w:val="4B4944"/>
          <w:sz w:val="21"/>
          <w:szCs w:val="21"/>
          <w:rtl/>
        </w:rPr>
      </w:pPr>
      <w:r w:rsidRPr="009453F6">
        <w:rPr>
          <w:rFonts w:ascii="Arial" w:eastAsia="Times New Roman" w:hAnsi="Arial" w:cs="Arial"/>
          <w:color w:val="4B4944"/>
          <w:sz w:val="21"/>
          <w:szCs w:val="21"/>
          <w:rtl/>
        </w:rPr>
        <w:t xml:space="preserve">בתום השימוש, העמודה מוחלפת ביחידה חדשה בצורה קלה </w:t>
      </w:r>
      <w:proofErr w:type="spellStart"/>
      <w:r w:rsidRPr="009453F6">
        <w:rPr>
          <w:rFonts w:ascii="Arial" w:eastAsia="Times New Roman" w:hAnsi="Arial" w:cs="Arial"/>
          <w:color w:val="4B4944"/>
          <w:sz w:val="21"/>
          <w:szCs w:val="21"/>
          <w:rtl/>
        </w:rPr>
        <w:t>ופשוטה.כל</w:t>
      </w:r>
      <w:proofErr w:type="spellEnd"/>
      <w:r w:rsidRPr="009453F6">
        <w:rPr>
          <w:rFonts w:ascii="Arial" w:eastAsia="Times New Roman" w:hAnsi="Arial" w:cs="Arial"/>
          <w:color w:val="4B4944"/>
          <w:sz w:val="21"/>
          <w:szCs w:val="21"/>
          <w:rtl/>
        </w:rPr>
        <w:t xml:space="preserve"> עמודה מצוידת במד מוליכות חשמלי, מתלה לקיר וחיבורים מהירים לצנרת מי הזנה ומי תוצר.</w:t>
      </w:r>
    </w:p>
    <w:p w:rsidR="009453F6" w:rsidRDefault="009453F6" w:rsidP="009453F6">
      <w:pPr>
        <w:rPr>
          <w:rtl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276850" cy="3190875"/>
            <wp:effectExtent l="0" t="0" r="0" b="9525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3F6" w:rsidRDefault="009453F6" w:rsidP="009453F6">
      <w:pPr>
        <w:jc w:val="center"/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5267325" cy="4772025"/>
            <wp:effectExtent l="0" t="0" r="9525" b="9525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53F6" w:rsidSect="00BD5B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F6"/>
    <w:rsid w:val="00182CA6"/>
    <w:rsid w:val="009453F6"/>
    <w:rsid w:val="00B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4DD90-88C7-4435-8B51-54376E55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474">
          <w:marLeft w:val="9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reitelonline.com/pl_products~29~85.ht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rom3</dc:creator>
  <cp:keywords/>
  <dc:description/>
  <cp:lastModifiedBy>rom3</cp:lastModifiedBy>
  <cp:revision>1</cp:revision>
  <dcterms:created xsi:type="dcterms:W3CDTF">2018-07-09T06:13:00Z</dcterms:created>
  <dcterms:modified xsi:type="dcterms:W3CDTF">2018-07-09T06:21:00Z</dcterms:modified>
</cp:coreProperties>
</file>